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26" w:rsidRDefault="00EE7F74" w:rsidP="00AC7D26">
      <w:pPr>
        <w:jc w:val="left"/>
        <w:rPr>
          <w:sz w:val="22"/>
        </w:rPr>
      </w:pPr>
      <w:r>
        <w:rPr>
          <w:rFonts w:hint="eastAsia"/>
          <w:sz w:val="22"/>
        </w:rPr>
        <w:t>施行規則</w:t>
      </w:r>
      <w:bookmarkStart w:id="0" w:name="_GoBack"/>
      <w:bookmarkEnd w:id="0"/>
      <w:r w:rsidR="00AC7D26">
        <w:rPr>
          <w:rFonts w:hint="eastAsia"/>
          <w:sz w:val="22"/>
        </w:rPr>
        <w:t>別表</w:t>
      </w:r>
      <w:r w:rsidR="00CD3132">
        <w:rPr>
          <w:rFonts w:hint="eastAsia"/>
          <w:sz w:val="22"/>
        </w:rPr>
        <w:t>（第１８条関係）</w:t>
      </w:r>
    </w:p>
    <w:p w:rsidR="00AC7D26" w:rsidRDefault="00AC7D26" w:rsidP="00AC7D26">
      <w:pPr>
        <w:jc w:val="left"/>
        <w:rPr>
          <w:sz w:val="22"/>
        </w:rPr>
      </w:pPr>
    </w:p>
    <w:p w:rsidR="00AC7D26" w:rsidRPr="009838D6" w:rsidRDefault="00AC7D26" w:rsidP="00AC7D26">
      <w:pPr>
        <w:jc w:val="center"/>
        <w:rPr>
          <w:sz w:val="28"/>
          <w:szCs w:val="28"/>
        </w:rPr>
      </w:pPr>
      <w:r w:rsidRPr="009838D6">
        <w:rPr>
          <w:rFonts w:hint="eastAsia"/>
          <w:sz w:val="28"/>
          <w:szCs w:val="28"/>
        </w:rPr>
        <w:t>機　械　器　具　調　書</w:t>
      </w:r>
    </w:p>
    <w:p w:rsidR="00AC7D26" w:rsidRDefault="00AC7D26" w:rsidP="00AC7D26">
      <w:pPr>
        <w:jc w:val="left"/>
        <w:rPr>
          <w:sz w:val="22"/>
        </w:rPr>
      </w:pPr>
    </w:p>
    <w:p w:rsidR="00AC7D26" w:rsidRPr="009E76B5" w:rsidRDefault="00AC7D26" w:rsidP="00AC7D2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402"/>
        <w:gridCol w:w="2261"/>
        <w:gridCol w:w="897"/>
        <w:gridCol w:w="1629"/>
      </w:tblGrid>
      <w:tr w:rsidR="00AC7D26" w:rsidRPr="00187CC6" w:rsidTr="00D11882">
        <w:trPr>
          <w:trHeight w:val="422"/>
        </w:trPr>
        <w:tc>
          <w:tcPr>
            <w:tcW w:w="1316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種　別</w:t>
            </w:r>
          </w:p>
        </w:tc>
        <w:tc>
          <w:tcPr>
            <w:tcW w:w="2402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名　称</w:t>
            </w:r>
          </w:p>
        </w:tc>
        <w:tc>
          <w:tcPr>
            <w:tcW w:w="2261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型式、性能</w:t>
            </w:r>
          </w:p>
        </w:tc>
        <w:tc>
          <w:tcPr>
            <w:tcW w:w="897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数　量</w:t>
            </w:r>
          </w:p>
        </w:tc>
        <w:tc>
          <w:tcPr>
            <w:tcW w:w="1629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備　考</w:t>
            </w:r>
          </w:p>
        </w:tc>
      </w:tr>
      <w:tr w:rsidR="00AC7D26" w:rsidRPr="00187CC6" w:rsidTr="00D11882">
        <w:trPr>
          <w:trHeight w:val="2637"/>
        </w:trPr>
        <w:tc>
          <w:tcPr>
            <w:tcW w:w="1316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管の切断用</w:t>
            </w:r>
          </w:p>
        </w:tc>
        <w:tc>
          <w:tcPr>
            <w:tcW w:w="2402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2261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897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1629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</w:tr>
      <w:tr w:rsidR="00AC7D26" w:rsidRPr="00187CC6" w:rsidTr="00D11882">
        <w:trPr>
          <w:trHeight w:val="2689"/>
        </w:trPr>
        <w:tc>
          <w:tcPr>
            <w:tcW w:w="1316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管の加工用</w:t>
            </w:r>
          </w:p>
        </w:tc>
        <w:tc>
          <w:tcPr>
            <w:tcW w:w="2402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2261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897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1629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</w:tr>
      <w:tr w:rsidR="00AC7D26" w:rsidRPr="00187CC6" w:rsidTr="00D11882">
        <w:trPr>
          <w:trHeight w:val="2827"/>
        </w:trPr>
        <w:tc>
          <w:tcPr>
            <w:tcW w:w="1316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CD3132">
              <w:rPr>
                <w:rFonts w:hint="eastAsia"/>
                <w:spacing w:val="110"/>
                <w:kern w:val="0"/>
                <w:sz w:val="22"/>
                <w:fitText w:val="1100" w:id="-1724725504"/>
              </w:rPr>
              <w:t>接合</w:t>
            </w:r>
            <w:r w:rsidRPr="00CD3132">
              <w:rPr>
                <w:rFonts w:hint="eastAsia"/>
                <w:kern w:val="0"/>
                <w:sz w:val="22"/>
                <w:fitText w:val="1100" w:id="-1724725504"/>
              </w:rPr>
              <w:t>用</w:t>
            </w:r>
          </w:p>
        </w:tc>
        <w:tc>
          <w:tcPr>
            <w:tcW w:w="2402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2261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897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1629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</w:tr>
      <w:tr w:rsidR="00AC7D26" w:rsidRPr="00187CC6" w:rsidTr="00D11882">
        <w:trPr>
          <w:trHeight w:val="2683"/>
        </w:trPr>
        <w:tc>
          <w:tcPr>
            <w:tcW w:w="1316" w:type="dxa"/>
            <w:vAlign w:val="center"/>
          </w:tcPr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水圧テスト</w:t>
            </w:r>
          </w:p>
          <w:p w:rsidR="00AC7D26" w:rsidRPr="00187CC6" w:rsidRDefault="00AC7D26" w:rsidP="00D11882">
            <w:pPr>
              <w:jc w:val="center"/>
              <w:rPr>
                <w:sz w:val="22"/>
              </w:rPr>
            </w:pPr>
            <w:r w:rsidRPr="00CD3132">
              <w:rPr>
                <w:rFonts w:hint="eastAsia"/>
                <w:spacing w:val="110"/>
                <w:kern w:val="0"/>
                <w:sz w:val="22"/>
                <w:fitText w:val="1100" w:id="-1724725503"/>
              </w:rPr>
              <w:t>ポン</w:t>
            </w:r>
            <w:r w:rsidRPr="00CD3132">
              <w:rPr>
                <w:rFonts w:hint="eastAsia"/>
                <w:kern w:val="0"/>
                <w:sz w:val="22"/>
                <w:fitText w:val="1100" w:id="-1724725503"/>
              </w:rPr>
              <w:t>プ</w:t>
            </w:r>
          </w:p>
        </w:tc>
        <w:tc>
          <w:tcPr>
            <w:tcW w:w="2402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2261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897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  <w:tc>
          <w:tcPr>
            <w:tcW w:w="1629" w:type="dxa"/>
          </w:tcPr>
          <w:p w:rsidR="00AC7D26" w:rsidRPr="00187CC6" w:rsidRDefault="00AC7D26" w:rsidP="00D11882">
            <w:pPr>
              <w:jc w:val="left"/>
              <w:rPr>
                <w:sz w:val="22"/>
              </w:rPr>
            </w:pPr>
          </w:p>
        </w:tc>
      </w:tr>
    </w:tbl>
    <w:p w:rsidR="00AC7D26" w:rsidRDefault="00AC7D26" w:rsidP="00AC7D26">
      <w:pPr>
        <w:jc w:val="left"/>
        <w:rPr>
          <w:sz w:val="22"/>
        </w:rPr>
      </w:pPr>
      <w:r>
        <w:rPr>
          <w:rFonts w:hint="eastAsia"/>
          <w:sz w:val="22"/>
        </w:rPr>
        <w:t>（注）「管の切断用の機械器具」、「管の加工用の機械器具」、「接合用の機械器具」、</w:t>
      </w:r>
    </w:p>
    <w:p w:rsidR="00EB0E6F" w:rsidRPr="00AC7D26" w:rsidRDefault="00AC7D26" w:rsidP="00AC7D26">
      <w:pPr>
        <w:jc w:val="left"/>
      </w:pPr>
      <w:r>
        <w:rPr>
          <w:rFonts w:hint="eastAsia"/>
          <w:sz w:val="22"/>
        </w:rPr>
        <w:t xml:space="preserve">　　「水圧テストポンプ」の別に記入すること。</w:t>
      </w:r>
    </w:p>
    <w:sectPr w:rsidR="00EB0E6F" w:rsidRPr="00AC7D26" w:rsidSect="00AC7D2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74" w:rsidRDefault="00EE7F74" w:rsidP="00EE7F74">
      <w:r>
        <w:separator/>
      </w:r>
    </w:p>
  </w:endnote>
  <w:endnote w:type="continuationSeparator" w:id="0">
    <w:p w:rsidR="00EE7F74" w:rsidRDefault="00EE7F74" w:rsidP="00EE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74" w:rsidRDefault="00EE7F74" w:rsidP="00EE7F74">
      <w:r>
        <w:separator/>
      </w:r>
    </w:p>
  </w:footnote>
  <w:footnote w:type="continuationSeparator" w:id="0">
    <w:p w:rsidR="00EE7F74" w:rsidRDefault="00EE7F74" w:rsidP="00EE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26"/>
    <w:rsid w:val="00986080"/>
    <w:rsid w:val="00AC7D26"/>
    <w:rsid w:val="00CD3132"/>
    <w:rsid w:val="00E568BB"/>
    <w:rsid w:val="00EB0E6F"/>
    <w:rsid w:val="00E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E4134"/>
  <w15:chartTrackingRefBased/>
  <w15:docId w15:val="{8A25DDF5-7C91-4FF0-B5F7-0FFCF767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26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F74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F74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亮</dc:creator>
  <cp:keywords/>
  <dc:description/>
  <cp:lastModifiedBy>塩地 勇斗</cp:lastModifiedBy>
  <cp:revision>4</cp:revision>
  <dcterms:created xsi:type="dcterms:W3CDTF">2021-09-06T02:07:00Z</dcterms:created>
  <dcterms:modified xsi:type="dcterms:W3CDTF">2023-09-11T00:31:00Z</dcterms:modified>
</cp:coreProperties>
</file>