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269" w:rsidRDefault="00A40269">
      <w:pPr>
        <w:jc w:val="both"/>
      </w:pPr>
      <w:r>
        <w:rPr>
          <w:rFonts w:hint="eastAsia"/>
        </w:rPr>
        <w:t>別紙１</w:t>
      </w:r>
    </w:p>
    <w:p w:rsidR="00A40269" w:rsidRDefault="00A40269">
      <w:pPr>
        <w:jc w:val="center"/>
      </w:pPr>
      <w:r>
        <w:rPr>
          <w:rFonts w:hint="eastAsia"/>
        </w:rPr>
        <w:t>町税等納付状況調書</w:t>
      </w:r>
    </w:p>
    <w:p w:rsidR="00A40269" w:rsidRDefault="00A40269">
      <w:pPr>
        <w:ind w:firstLine="3780"/>
        <w:jc w:val="right"/>
      </w:pPr>
      <w:r>
        <w:rPr>
          <w:rFonts w:hint="eastAsia"/>
        </w:rPr>
        <w:t>年　　月　　日</w:t>
      </w:r>
    </w:p>
    <w:p w:rsidR="00A40269" w:rsidRDefault="00A40269">
      <w:pPr>
        <w:jc w:val="center"/>
      </w:pPr>
      <w:r>
        <w:rPr>
          <w:rFonts w:hint="eastAsia"/>
        </w:rPr>
        <w:t>同　　意　　書</w:t>
      </w:r>
    </w:p>
    <w:p w:rsidR="00A40269" w:rsidRDefault="00A40269">
      <w:pPr>
        <w:jc w:val="both"/>
      </w:pPr>
      <w:r>
        <w:rPr>
          <w:rFonts w:hint="eastAsia"/>
        </w:rPr>
        <w:t xml:space="preserve">幌加内町長　</w:t>
      </w:r>
      <w:r w:rsidR="00BB6D80">
        <w:rPr>
          <w:rFonts w:hint="eastAsia"/>
        </w:rPr>
        <w:t>細川雅弘</w:t>
      </w:r>
      <w:r>
        <w:rPr>
          <w:rFonts w:hint="eastAsia"/>
        </w:rPr>
        <w:t xml:space="preserve">　様</w:t>
      </w:r>
    </w:p>
    <w:p w:rsidR="00A40269" w:rsidRDefault="00A40269" w:rsidP="00533470">
      <w:pPr>
        <w:ind w:firstLineChars="2500" w:firstLine="6341"/>
        <w:jc w:val="both"/>
      </w:pPr>
      <w:r>
        <w:rPr>
          <w:rFonts w:hint="eastAsia"/>
        </w:rPr>
        <w:t>住所　幌加内町字</w:t>
      </w:r>
    </w:p>
    <w:p w:rsidR="00A40269" w:rsidRDefault="00A40269" w:rsidP="00533470">
      <w:pPr>
        <w:ind w:firstLineChars="2500" w:firstLine="6341"/>
        <w:jc w:val="both"/>
      </w:pPr>
      <w:r>
        <w:rPr>
          <w:rFonts w:hint="eastAsia"/>
        </w:rPr>
        <w:t>氏名　　　　　　　　　印</w:t>
      </w:r>
    </w:p>
    <w:p w:rsidR="00A40269" w:rsidRDefault="00A40269">
      <w:pPr>
        <w:ind w:firstLine="252"/>
        <w:jc w:val="both"/>
      </w:pPr>
      <w:r>
        <w:rPr>
          <w:rFonts w:hint="eastAsia"/>
        </w:rPr>
        <w:t>以下の目的に使用するため、町税等の納付状況について調査することに同意します。</w:t>
      </w:r>
    </w:p>
    <w:p w:rsidR="00A40269" w:rsidRDefault="00A40269">
      <w:pPr>
        <w:jc w:val="center"/>
      </w:pPr>
      <w:r>
        <w:rPr>
          <w:rFonts w:hint="eastAsia"/>
        </w:rPr>
        <w:t>記</w:t>
      </w:r>
    </w:p>
    <w:tbl>
      <w:tblPr>
        <w:tblW w:w="9600" w:type="dxa"/>
        <w:tblLayout w:type="fixed"/>
        <w:tblCellMar>
          <w:top w:w="120" w:type="dxa"/>
          <w:left w:w="120" w:type="dxa"/>
          <w:bottom w:w="120" w:type="dxa"/>
          <w:right w:w="120" w:type="dxa"/>
        </w:tblCellMar>
        <w:tblLook w:val="04A0" w:firstRow="1" w:lastRow="0" w:firstColumn="1" w:lastColumn="0" w:noHBand="0" w:noVBand="1"/>
      </w:tblPr>
      <w:tblGrid>
        <w:gridCol w:w="1440"/>
        <w:gridCol w:w="8160"/>
      </w:tblGrid>
      <w:tr w:rsidR="00A40269">
        <w:tc>
          <w:tcPr>
            <w:tcW w:w="14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rsidR="00A40269" w:rsidRDefault="00A40269">
            <w:pPr>
              <w:jc w:val="both"/>
            </w:pPr>
            <w:r>
              <w:rPr>
                <w:rFonts w:hint="eastAsia"/>
              </w:rPr>
              <w:t>使用目的</w:t>
            </w:r>
          </w:p>
        </w:tc>
        <w:tc>
          <w:tcPr>
            <w:tcW w:w="816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幌加内町民間賃貸住宅家賃助成事業補助金交付要綱に基づく補助金</w:t>
            </w:r>
          </w:p>
          <w:p w:rsidR="00A40269" w:rsidRDefault="00A40269">
            <w:pPr>
              <w:jc w:val="both"/>
            </w:pPr>
            <w:r>
              <w:rPr>
                <w:rFonts w:hint="eastAsia"/>
              </w:rPr>
              <w:t>請求のため</w:t>
            </w:r>
          </w:p>
        </w:tc>
      </w:tr>
    </w:tbl>
    <w:p w:rsidR="00533470" w:rsidRDefault="00533470">
      <w:pPr>
        <w:jc w:val="right"/>
      </w:pPr>
    </w:p>
    <w:p w:rsidR="00A40269" w:rsidRDefault="00A40269">
      <w:pPr>
        <w:jc w:val="right"/>
      </w:pPr>
      <w:r>
        <w:rPr>
          <w:rFonts w:hint="eastAsia"/>
        </w:rPr>
        <w:t>年　　月　　日</w:t>
      </w:r>
    </w:p>
    <w:p w:rsidR="00A40269" w:rsidRDefault="00A40269">
      <w:pPr>
        <w:ind w:firstLine="252"/>
        <w:jc w:val="both"/>
      </w:pPr>
      <w:r>
        <w:rPr>
          <w:rFonts w:hint="eastAsia"/>
        </w:rPr>
        <w:t>関係課　各位</w:t>
      </w:r>
    </w:p>
    <w:p w:rsidR="00A40269" w:rsidRDefault="00A40269">
      <w:pPr>
        <w:ind w:firstLine="252"/>
        <w:jc w:val="both"/>
      </w:pPr>
      <w:r>
        <w:rPr>
          <w:rFonts w:hint="eastAsia"/>
        </w:rPr>
        <w:t>上記の者について、納付状況についての確認をお願いします。</w:t>
      </w:r>
    </w:p>
    <w:p w:rsidR="00A40269" w:rsidRDefault="00A40269">
      <w:pPr>
        <w:jc w:val="right"/>
      </w:pPr>
      <w:r>
        <w:rPr>
          <w:rFonts w:hint="eastAsia"/>
        </w:rPr>
        <w:t>（担当課名）</w:t>
      </w:r>
    </w:p>
    <w:p w:rsidR="00A40269" w:rsidRDefault="00A40269">
      <w:pPr>
        <w:jc w:val="center"/>
      </w:pPr>
      <w:r>
        <w:rPr>
          <w:rFonts w:hint="eastAsia"/>
        </w:rPr>
        <w:t>町税等納付状況確認表</w:t>
      </w:r>
    </w:p>
    <w:tbl>
      <w:tblPr>
        <w:tblW w:w="9600" w:type="dxa"/>
        <w:tblLayout w:type="fixed"/>
        <w:tblCellMar>
          <w:top w:w="120" w:type="dxa"/>
          <w:left w:w="120" w:type="dxa"/>
          <w:bottom w:w="120" w:type="dxa"/>
          <w:right w:w="120" w:type="dxa"/>
        </w:tblCellMar>
        <w:tblLook w:val="04A0" w:firstRow="1" w:lastRow="0" w:firstColumn="1" w:lastColumn="0" w:noHBand="0" w:noVBand="1"/>
      </w:tblPr>
      <w:tblGrid>
        <w:gridCol w:w="2640"/>
        <w:gridCol w:w="2640"/>
        <w:gridCol w:w="1920"/>
        <w:gridCol w:w="2400"/>
      </w:tblGrid>
      <w:tr w:rsidR="00A40269">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項　　目</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納付状況</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所　管　課</w:t>
            </w:r>
          </w:p>
        </w:tc>
        <w:tc>
          <w:tcPr>
            <w:tcW w:w="24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確　認　者</w:t>
            </w:r>
          </w:p>
        </w:tc>
      </w:tr>
      <w:tr w:rsidR="00A40269">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町税ほか</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滞納なし・滞納あり</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課</w:t>
            </w:r>
          </w:p>
        </w:tc>
        <w:tc>
          <w:tcPr>
            <w:tcW w:w="24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印</w:t>
            </w:r>
          </w:p>
        </w:tc>
      </w:tr>
      <w:tr w:rsidR="00A40269">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上下水道使用料</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滞納なし・滞納あり</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課</w:t>
            </w:r>
          </w:p>
        </w:tc>
        <w:tc>
          <w:tcPr>
            <w:tcW w:w="24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印</w:t>
            </w:r>
          </w:p>
        </w:tc>
      </w:tr>
      <w:tr w:rsidR="00A40269">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住宅使用料</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滞納なし・滞納あり</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課</w:t>
            </w:r>
          </w:p>
        </w:tc>
        <w:tc>
          <w:tcPr>
            <w:tcW w:w="24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印</w:t>
            </w:r>
          </w:p>
        </w:tc>
      </w:tr>
      <w:tr w:rsidR="00A40269">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保育料</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滞納なし・滞納あり</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課</w:t>
            </w:r>
          </w:p>
        </w:tc>
        <w:tc>
          <w:tcPr>
            <w:tcW w:w="24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印</w:t>
            </w:r>
          </w:p>
        </w:tc>
      </w:tr>
      <w:tr w:rsidR="00A40269">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給食費</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滞納なし・滞納あり</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課</w:t>
            </w:r>
          </w:p>
        </w:tc>
        <w:tc>
          <w:tcPr>
            <w:tcW w:w="24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印</w:t>
            </w:r>
          </w:p>
        </w:tc>
      </w:tr>
      <w:tr w:rsidR="00A40269">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both"/>
            </w:pPr>
            <w:r>
              <w:rPr>
                <w:rFonts w:hint="eastAsia"/>
              </w:rPr>
              <w:t>その他（　　　　）</w:t>
            </w:r>
          </w:p>
        </w:tc>
        <w:tc>
          <w:tcPr>
            <w:tcW w:w="26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center"/>
            </w:pPr>
            <w:r>
              <w:rPr>
                <w:rFonts w:hint="eastAsia"/>
              </w:rPr>
              <w:t>滞納なし・滞納あり</w:t>
            </w:r>
          </w:p>
        </w:tc>
        <w:tc>
          <w:tcPr>
            <w:tcW w:w="192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課</w:t>
            </w:r>
          </w:p>
        </w:tc>
        <w:tc>
          <w:tcPr>
            <w:tcW w:w="240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pPr>
              <w:jc w:val="right"/>
            </w:pPr>
            <w:r>
              <w:rPr>
                <w:rFonts w:hint="eastAsia"/>
              </w:rPr>
              <w:t>印</w:t>
            </w:r>
          </w:p>
        </w:tc>
      </w:tr>
    </w:tbl>
    <w:p w:rsidR="00DD5551" w:rsidRDefault="00DD5551">
      <w:pPr>
        <w:jc w:val="both"/>
      </w:pPr>
    </w:p>
    <w:p w:rsidR="00A40269" w:rsidRDefault="00A40269" w:rsidP="006E03E2">
      <w:pPr>
        <w:jc w:val="both"/>
      </w:pPr>
      <w:bookmarkStart w:id="0" w:name="_GoBack"/>
      <w:bookmarkEnd w:id="0"/>
    </w:p>
    <w:p w:rsidR="00A40269" w:rsidRDefault="00A40269" w:rsidP="00DD3272">
      <w:pPr>
        <w:jc w:val="both"/>
      </w:pPr>
    </w:p>
    <w:sectPr w:rsidR="00A40269">
      <w:type w:val="continuous"/>
      <w:pgSz w:w="11906" w:h="16838"/>
      <w:pgMar w:top="1134" w:right="1134" w:bottom="1134" w:left="1134" w:header="720" w:footer="834" w:gutter="0"/>
      <w:cols w:space="720"/>
      <w:noEndnote/>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8EE" w:rsidRDefault="00C068EE" w:rsidP="004728A2">
      <w:r>
        <w:separator/>
      </w:r>
    </w:p>
  </w:endnote>
  <w:endnote w:type="continuationSeparator" w:id="0">
    <w:p w:rsidR="00C068EE" w:rsidRDefault="00C068EE" w:rsidP="0047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8EE" w:rsidRDefault="00C068EE" w:rsidP="004728A2">
      <w:r>
        <w:separator/>
      </w:r>
    </w:p>
  </w:footnote>
  <w:footnote w:type="continuationSeparator" w:id="0">
    <w:p w:rsidR="00C068EE" w:rsidRDefault="00C068EE" w:rsidP="00472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4366"/>
    <w:rsid w:val="00097969"/>
    <w:rsid w:val="0012449F"/>
    <w:rsid w:val="00131350"/>
    <w:rsid w:val="00152354"/>
    <w:rsid w:val="00157A20"/>
    <w:rsid w:val="00165192"/>
    <w:rsid w:val="001E0E56"/>
    <w:rsid w:val="001F19E5"/>
    <w:rsid w:val="002460BF"/>
    <w:rsid w:val="003153B9"/>
    <w:rsid w:val="003C53C4"/>
    <w:rsid w:val="003E6464"/>
    <w:rsid w:val="00412EB2"/>
    <w:rsid w:val="00425E76"/>
    <w:rsid w:val="00466968"/>
    <w:rsid w:val="004728A2"/>
    <w:rsid w:val="00491AFD"/>
    <w:rsid w:val="005078F5"/>
    <w:rsid w:val="00533470"/>
    <w:rsid w:val="00540261"/>
    <w:rsid w:val="0059384D"/>
    <w:rsid w:val="005A19A3"/>
    <w:rsid w:val="005D7A8C"/>
    <w:rsid w:val="005F645D"/>
    <w:rsid w:val="006E03E2"/>
    <w:rsid w:val="00722561"/>
    <w:rsid w:val="00751E31"/>
    <w:rsid w:val="0085405D"/>
    <w:rsid w:val="0089232A"/>
    <w:rsid w:val="00965369"/>
    <w:rsid w:val="0097330F"/>
    <w:rsid w:val="009818D3"/>
    <w:rsid w:val="00A001AA"/>
    <w:rsid w:val="00A40269"/>
    <w:rsid w:val="00A77B3E"/>
    <w:rsid w:val="00B538A5"/>
    <w:rsid w:val="00B76159"/>
    <w:rsid w:val="00BB6D80"/>
    <w:rsid w:val="00BF4F54"/>
    <w:rsid w:val="00C068EE"/>
    <w:rsid w:val="00C3021A"/>
    <w:rsid w:val="00C34133"/>
    <w:rsid w:val="00C744A8"/>
    <w:rsid w:val="00CA2A55"/>
    <w:rsid w:val="00D30960"/>
    <w:rsid w:val="00D55FFE"/>
    <w:rsid w:val="00D94F46"/>
    <w:rsid w:val="00DD3272"/>
    <w:rsid w:val="00DD5551"/>
    <w:rsid w:val="00E0797B"/>
    <w:rsid w:val="00E65FC7"/>
    <w:rsid w:val="00EA5CBC"/>
    <w:rsid w:val="00F129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9D39D9"/>
  <w14:defaultImageDpi w14:val="0"/>
  <w15:docId w15:val="{9E9DFA6C-65BD-438F-841B-8B4845BE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28A2"/>
    <w:pPr>
      <w:tabs>
        <w:tab w:val="center" w:pos="4252"/>
        <w:tab w:val="right" w:pos="8504"/>
      </w:tabs>
      <w:snapToGrid w:val="0"/>
    </w:pPr>
  </w:style>
  <w:style w:type="character" w:customStyle="1" w:styleId="a4">
    <w:name w:val="ヘッダー (文字)"/>
    <w:basedOn w:val="a0"/>
    <w:link w:val="a3"/>
    <w:uiPriority w:val="99"/>
    <w:locked/>
    <w:rsid w:val="004728A2"/>
    <w:rPr>
      <w:rFonts w:ascii="ＭＳ 明朝" w:eastAsia="ＭＳ 明朝" w:hAnsi="ＭＳ 明朝" w:cs="ＭＳ 明朝"/>
      <w:kern w:val="0"/>
      <w:sz w:val="24"/>
      <w:szCs w:val="24"/>
    </w:rPr>
  </w:style>
  <w:style w:type="paragraph" w:styleId="a5">
    <w:name w:val="footer"/>
    <w:basedOn w:val="a"/>
    <w:link w:val="a6"/>
    <w:uiPriority w:val="99"/>
    <w:rsid w:val="004728A2"/>
    <w:pPr>
      <w:tabs>
        <w:tab w:val="center" w:pos="4252"/>
        <w:tab w:val="right" w:pos="8504"/>
      </w:tabs>
      <w:snapToGrid w:val="0"/>
    </w:pPr>
  </w:style>
  <w:style w:type="character" w:customStyle="1" w:styleId="a6">
    <w:name w:val="フッター (文字)"/>
    <w:basedOn w:val="a0"/>
    <w:link w:val="a5"/>
    <w:uiPriority w:val="99"/>
    <w:locked/>
    <w:rsid w:val="004728A2"/>
    <w:rPr>
      <w:rFonts w:ascii="ＭＳ 明朝" w:eastAsia="ＭＳ 明朝" w:hAnsi="ＭＳ 明朝" w:cs="ＭＳ 明朝"/>
      <w:kern w:val="0"/>
      <w:sz w:val="24"/>
      <w:szCs w:val="24"/>
    </w:rPr>
  </w:style>
  <w:style w:type="paragraph" w:styleId="a7">
    <w:name w:val="Balloon Text"/>
    <w:basedOn w:val="a"/>
    <w:link w:val="a8"/>
    <w:uiPriority w:val="99"/>
    <w:rsid w:val="004728A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728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新江 和夫</dc:creator>
  <cp:keywords/>
  <dc:description/>
  <cp:lastModifiedBy>猪谷 祐介</cp:lastModifiedBy>
  <cp:revision>4</cp:revision>
  <cp:lastPrinted>2020-12-01T00:58:00Z</cp:lastPrinted>
  <dcterms:created xsi:type="dcterms:W3CDTF">2021-03-18T04:52:00Z</dcterms:created>
  <dcterms:modified xsi:type="dcterms:W3CDTF">2021-03-18T06:45:00Z</dcterms:modified>
</cp:coreProperties>
</file>